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328" w:type="dxa"/>
        <w:tblInd w:w="-431" w:type="dxa"/>
        <w:tblLook w:val="04A0" w:firstRow="1" w:lastRow="0" w:firstColumn="1" w:lastColumn="0" w:noHBand="0" w:noVBand="1"/>
      </w:tblPr>
      <w:tblGrid>
        <w:gridCol w:w="7956"/>
        <w:gridCol w:w="2372"/>
      </w:tblGrid>
      <w:tr w:rsidR="00D36030" w:rsidRPr="00085197" w14:paraId="7D04D602" w14:textId="77777777" w:rsidTr="00087516">
        <w:tc>
          <w:tcPr>
            <w:tcW w:w="7956" w:type="dxa"/>
          </w:tcPr>
          <w:p w14:paraId="4ABE6FCB" w14:textId="77777777" w:rsidR="00D36030" w:rsidRPr="00085197" w:rsidRDefault="00D36030" w:rsidP="0072391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5197">
              <w:rPr>
                <w:rFonts w:ascii="Times New Roman" w:hAnsi="Times New Roman" w:cs="Times New Roman"/>
                <w:b/>
                <w:sz w:val="44"/>
                <w:szCs w:val="44"/>
              </w:rPr>
              <w:t>2026 RTP sommaren</w:t>
            </w:r>
          </w:p>
        </w:tc>
        <w:tc>
          <w:tcPr>
            <w:tcW w:w="2372" w:type="dxa"/>
          </w:tcPr>
          <w:p w14:paraId="06D38E40" w14:textId="77777777" w:rsidR="00D36030" w:rsidRPr="00085197" w:rsidRDefault="00D3603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5197">
              <w:rPr>
                <w:rFonts w:ascii="Times New Roman" w:hAnsi="Times New Roman" w:cs="Times New Roman"/>
                <w:b/>
                <w:sz w:val="44"/>
                <w:szCs w:val="44"/>
              </w:rPr>
              <w:t>resor o utflykter</w:t>
            </w:r>
          </w:p>
        </w:tc>
      </w:tr>
      <w:tr w:rsidR="00D36030" w14:paraId="3087021C" w14:textId="77777777" w:rsidTr="00087516">
        <w:tc>
          <w:tcPr>
            <w:tcW w:w="7956" w:type="dxa"/>
          </w:tcPr>
          <w:p w14:paraId="3D9303BC" w14:textId="77777777" w:rsidR="00D36030" w:rsidRDefault="00D36030"/>
        </w:tc>
        <w:tc>
          <w:tcPr>
            <w:tcW w:w="2372" w:type="dxa"/>
          </w:tcPr>
          <w:p w14:paraId="4C032A9F" w14:textId="77777777" w:rsidR="00D36030" w:rsidRDefault="00D36030"/>
        </w:tc>
      </w:tr>
      <w:tr w:rsidR="00D36030" w14:paraId="025FB62E" w14:textId="77777777" w:rsidTr="00087516">
        <w:tc>
          <w:tcPr>
            <w:tcW w:w="7956" w:type="dxa"/>
          </w:tcPr>
          <w:p w14:paraId="73AC0968" w14:textId="224D4DF0" w:rsidR="00D36030" w:rsidRPr="00CD5D35" w:rsidRDefault="00D62ABA" w:rsidP="00CD5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D36030" w:rsidRPr="00CD5D35">
              <w:rPr>
                <w:rFonts w:ascii="Times New Roman" w:hAnsi="Times New Roman" w:cs="Times New Roman"/>
                <w:b/>
                <w:sz w:val="28"/>
                <w:szCs w:val="28"/>
              </w:rPr>
              <w:t>JUNI Ö</w:t>
            </w:r>
            <w:r w:rsidR="00D36030">
              <w:rPr>
                <w:rFonts w:ascii="Times New Roman" w:hAnsi="Times New Roman" w:cs="Times New Roman"/>
                <w:b/>
                <w:sz w:val="28"/>
                <w:szCs w:val="28"/>
              </w:rPr>
              <w:t>rnsköldsvik</w:t>
            </w:r>
          </w:p>
        </w:tc>
        <w:tc>
          <w:tcPr>
            <w:tcW w:w="2372" w:type="dxa"/>
          </w:tcPr>
          <w:p w14:paraId="29F1C82E" w14:textId="77777777" w:rsidR="00D36030" w:rsidRPr="00D36030" w:rsidRDefault="00D3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Vi samåker i våra bilar till RTP Övik för en dagsutflykt.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B9947AE" w14:textId="77777777" w:rsidR="00D36030" w:rsidRDefault="00D36030"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Inbjudan kommer</w:t>
            </w:r>
          </w:p>
        </w:tc>
      </w:tr>
      <w:tr w:rsidR="00D36030" w14:paraId="6D6D58CF" w14:textId="77777777" w:rsidTr="00087516">
        <w:tc>
          <w:tcPr>
            <w:tcW w:w="7956" w:type="dxa"/>
          </w:tcPr>
          <w:p w14:paraId="2CDCBFA1" w14:textId="77777777" w:rsidR="00D36030" w:rsidRPr="00CD5D35" w:rsidRDefault="00D36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D35">
              <w:rPr>
                <w:rFonts w:ascii="Times New Roman" w:hAnsi="Times New Roman" w:cs="Times New Roman"/>
                <w:b/>
                <w:sz w:val="28"/>
                <w:szCs w:val="28"/>
              </w:rPr>
              <w:t>AUGUSTI 12 Kristineberg o Lycksele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noProof/>
                <w:lang w:eastAsia="sv-SE"/>
              </w:rPr>
              <w:drawing>
                <wp:inline distT="0" distB="0" distL="0" distR="0" wp14:anchorId="5EB6E68E" wp14:editId="29B7AC81">
                  <wp:extent cx="3552825" cy="2762250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2BB050D1" w14:textId="77777777" w:rsidR="00D36030" w:rsidRDefault="00D36030" w:rsidP="00CD5D35">
            <w:pPr>
              <w:ind w:left="-131"/>
            </w:pPr>
          </w:p>
          <w:p w14:paraId="26193DCA" w14:textId="77777777" w:rsidR="00D36030" w:rsidRPr="00D36030" w:rsidRDefault="00D36030" w:rsidP="00D36030">
            <w:pPr>
              <w:ind w:lef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Beroende hur     många vi blir åker vi buss eller samåker i bilar och besöker Kristinebergsgruvan under förmiddagen.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br/>
              <w:t>Därefter är vi på Gammplatsen på eftermiddagen.</w:t>
            </w:r>
          </w:p>
          <w:p w14:paraId="31643C62" w14:textId="77777777" w:rsidR="00D36030" w:rsidRDefault="00D36030" w:rsidP="00087516">
            <w:pPr>
              <w:ind w:left="-131"/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Notera datumet så   kommer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087516">
              <w:rPr>
                <w:rFonts w:ascii="Times New Roman" w:hAnsi="Times New Roman" w:cs="Times New Roman"/>
                <w:sz w:val="28"/>
                <w:szCs w:val="28"/>
              </w:rPr>
              <w:t>bjudan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 senare.</w:t>
            </w:r>
          </w:p>
        </w:tc>
      </w:tr>
      <w:tr w:rsidR="00D36030" w14:paraId="30A027CE" w14:textId="77777777" w:rsidTr="00087516">
        <w:tc>
          <w:tcPr>
            <w:tcW w:w="7956" w:type="dxa"/>
          </w:tcPr>
          <w:p w14:paraId="16F4FBE8" w14:textId="77777777" w:rsidR="00D36030" w:rsidRDefault="00D36030"/>
        </w:tc>
        <w:tc>
          <w:tcPr>
            <w:tcW w:w="2372" w:type="dxa"/>
          </w:tcPr>
          <w:p w14:paraId="4F70ACC0" w14:textId="77777777" w:rsidR="00D36030" w:rsidRDefault="00D36030"/>
        </w:tc>
      </w:tr>
      <w:tr w:rsidR="00D36030" w14:paraId="49E7CE9A" w14:textId="77777777" w:rsidTr="00087516">
        <w:tc>
          <w:tcPr>
            <w:tcW w:w="7956" w:type="dxa"/>
          </w:tcPr>
          <w:p w14:paraId="0B23CC73" w14:textId="77777777" w:rsidR="00D36030" w:rsidRPr="00D36030" w:rsidRDefault="00D3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b/>
                <w:sz w:val="32"/>
                <w:szCs w:val="32"/>
              </w:rPr>
              <w:t>Preliminärt: JUNI/AUGUSTI  Norrbyskär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Tillsammans med RTP Skellefteå och RTP Robertsfors planeras en dagsutflykt till Norrbyskär. </w:t>
            </w:r>
          </w:p>
        </w:tc>
        <w:tc>
          <w:tcPr>
            <w:tcW w:w="2372" w:type="dxa"/>
          </w:tcPr>
          <w:p w14:paraId="77671D9C" w14:textId="77777777" w:rsidR="00D36030" w:rsidRPr="00E61AAA" w:rsidRDefault="00E6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E61AAA">
              <w:rPr>
                <w:rFonts w:ascii="Times New Roman" w:hAnsi="Times New Roman" w:cs="Times New Roman"/>
                <w:sz w:val="28"/>
                <w:szCs w:val="28"/>
              </w:rPr>
              <w:t>Information kommer</w:t>
            </w:r>
          </w:p>
        </w:tc>
      </w:tr>
      <w:tr w:rsidR="00D36030" w14:paraId="77D02D0E" w14:textId="77777777" w:rsidTr="00087516">
        <w:tc>
          <w:tcPr>
            <w:tcW w:w="7956" w:type="dxa"/>
          </w:tcPr>
          <w:p w14:paraId="5CEDB732" w14:textId="77777777" w:rsidR="00D36030" w:rsidRDefault="00D36030"/>
        </w:tc>
        <w:tc>
          <w:tcPr>
            <w:tcW w:w="2372" w:type="dxa"/>
          </w:tcPr>
          <w:p w14:paraId="2699DD6C" w14:textId="77777777" w:rsidR="00D36030" w:rsidRDefault="00D36030"/>
        </w:tc>
      </w:tr>
    </w:tbl>
    <w:p w14:paraId="085D7477" w14:textId="77777777" w:rsidR="001931AB" w:rsidRDefault="001931AB"/>
    <w:sectPr w:rsidR="0019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97"/>
    <w:rsid w:val="00085197"/>
    <w:rsid w:val="00087516"/>
    <w:rsid w:val="001931AB"/>
    <w:rsid w:val="0072391B"/>
    <w:rsid w:val="0076304A"/>
    <w:rsid w:val="00AB77BC"/>
    <w:rsid w:val="00CD5D35"/>
    <w:rsid w:val="00D36030"/>
    <w:rsid w:val="00D62ABA"/>
    <w:rsid w:val="00E61AAA"/>
    <w:rsid w:val="00E91DF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C8D0"/>
  <w15:chartTrackingRefBased/>
  <w15:docId w15:val="{3300183D-136F-4874-B0B8-4062F358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8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77</Words>
  <Characters>466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Höstman Salwin</dc:creator>
  <cp:keywords/>
  <dc:description/>
  <cp:lastModifiedBy>Peter Sandberg</cp:lastModifiedBy>
  <cp:revision>4</cp:revision>
  <dcterms:created xsi:type="dcterms:W3CDTF">2026-03-16T17:38:00Z</dcterms:created>
  <dcterms:modified xsi:type="dcterms:W3CDTF">2026-05-05T10:13:00Z</dcterms:modified>
</cp:coreProperties>
</file>